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7966F" w14:textId="63C1473E" w:rsidR="00057748" w:rsidRPr="00380CC4" w:rsidRDefault="003425FE" w:rsidP="003425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CC4">
        <w:rPr>
          <w:rFonts w:ascii="Times New Roman" w:hAnsi="Times New Roman" w:cs="Times New Roman"/>
          <w:b/>
          <w:bCs/>
          <w:sz w:val="24"/>
          <w:szCs w:val="24"/>
        </w:rPr>
        <w:t xml:space="preserve">Regulamin wydarzenia </w:t>
      </w:r>
      <w:r w:rsidR="00FC4603">
        <w:rPr>
          <w:rFonts w:ascii="Times New Roman" w:hAnsi="Times New Roman" w:cs="Times New Roman"/>
          <w:b/>
          <w:bCs/>
          <w:sz w:val="24"/>
          <w:szCs w:val="24"/>
        </w:rPr>
        <w:t xml:space="preserve">„Szlak urodzinowych wydarzeń” </w:t>
      </w:r>
    </w:p>
    <w:p w14:paraId="1D9E6115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6188D6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§ 1</w:t>
      </w:r>
    </w:p>
    <w:p w14:paraId="6ECB4797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CC4">
        <w:rPr>
          <w:rFonts w:ascii="Times New Roman" w:hAnsi="Times New Roman" w:cs="Times New Roman"/>
          <w:sz w:val="24"/>
          <w:szCs w:val="24"/>
          <w:u w:val="single"/>
        </w:rPr>
        <w:t>Organizator wydarzenia</w:t>
      </w:r>
    </w:p>
    <w:p w14:paraId="4956FF81" w14:textId="05418E9E" w:rsidR="003425FE" w:rsidRPr="00380CC4" w:rsidRDefault="00B37CD7" w:rsidP="003425FE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="003425FE" w:rsidRPr="00380CC4">
        <w:rPr>
          <w:rFonts w:ascii="Times New Roman" w:hAnsi="Times New Roman" w:cs="Times New Roman"/>
          <w:sz w:val="24"/>
          <w:szCs w:val="24"/>
        </w:rPr>
        <w:t>„</w:t>
      </w:r>
      <w:r w:rsidR="00FC4603">
        <w:rPr>
          <w:rFonts w:ascii="Times New Roman" w:hAnsi="Times New Roman" w:cs="Times New Roman"/>
          <w:sz w:val="24"/>
          <w:szCs w:val="24"/>
        </w:rPr>
        <w:t>Szlak urodzinowych wydarzeń</w:t>
      </w:r>
      <w:r w:rsidR="003425FE" w:rsidRPr="00380CC4">
        <w:rPr>
          <w:rFonts w:ascii="Times New Roman" w:hAnsi="Times New Roman" w:cs="Times New Roman"/>
          <w:sz w:val="24"/>
          <w:szCs w:val="24"/>
        </w:rPr>
        <w:t>”, zwany dalej Wydarzeniem, organizowany jest przez Kujawsko-Pomorskie Centrum Dziedzictwa w Toruniu</w:t>
      </w:r>
      <w:r w:rsidR="004413E0">
        <w:rPr>
          <w:rFonts w:ascii="Times New Roman" w:hAnsi="Times New Roman" w:cs="Times New Roman"/>
          <w:sz w:val="24"/>
          <w:szCs w:val="24"/>
        </w:rPr>
        <w:t>,</w:t>
      </w:r>
      <w:r w:rsidR="003425FE" w:rsidRPr="00380CC4">
        <w:rPr>
          <w:rFonts w:ascii="Times New Roman" w:hAnsi="Times New Roman" w:cs="Times New Roman"/>
          <w:sz w:val="24"/>
          <w:szCs w:val="24"/>
        </w:rPr>
        <w:t xml:space="preserve"> pełniące funkcję regionalnego koordynatora Szlaku Kopernikowskiego w woj. kujawsko-pomorskim. </w:t>
      </w:r>
    </w:p>
    <w:p w14:paraId="2994E4D0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§ 2</w:t>
      </w:r>
    </w:p>
    <w:p w14:paraId="501AB715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CC4">
        <w:rPr>
          <w:rFonts w:ascii="Times New Roman" w:hAnsi="Times New Roman" w:cs="Times New Roman"/>
          <w:sz w:val="24"/>
          <w:szCs w:val="24"/>
          <w:u w:val="single"/>
        </w:rPr>
        <w:t>Cel wydarzenia</w:t>
      </w:r>
    </w:p>
    <w:p w14:paraId="0056EDF1" w14:textId="0DAA6192" w:rsidR="003425FE" w:rsidRPr="00380CC4" w:rsidRDefault="003425FE" w:rsidP="003425FE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Celem wydarzenia jest </w:t>
      </w:r>
      <w:r w:rsidR="00FC4603">
        <w:rPr>
          <w:rFonts w:ascii="Times New Roman" w:hAnsi="Times New Roman" w:cs="Times New Roman"/>
          <w:sz w:val="24"/>
          <w:szCs w:val="24"/>
        </w:rPr>
        <w:t xml:space="preserve">uczczenie 553. Rocznicy urodzin Mikołaja Kopernika </w:t>
      </w:r>
      <w:r w:rsidR="00E06684">
        <w:rPr>
          <w:rFonts w:ascii="Times New Roman" w:hAnsi="Times New Roman" w:cs="Times New Roman"/>
          <w:sz w:val="24"/>
          <w:szCs w:val="24"/>
        </w:rPr>
        <w:t xml:space="preserve">na Szlaku Kopernikowskim </w:t>
      </w:r>
      <w:r w:rsidR="00FC4603">
        <w:rPr>
          <w:rFonts w:ascii="Times New Roman" w:hAnsi="Times New Roman" w:cs="Times New Roman"/>
          <w:sz w:val="24"/>
          <w:szCs w:val="24"/>
        </w:rPr>
        <w:t xml:space="preserve">oraz </w:t>
      </w:r>
      <w:r w:rsidRPr="00380CC4">
        <w:rPr>
          <w:rFonts w:ascii="Times New Roman" w:hAnsi="Times New Roman" w:cs="Times New Roman"/>
          <w:sz w:val="24"/>
          <w:szCs w:val="24"/>
        </w:rPr>
        <w:t xml:space="preserve">promocja </w:t>
      </w:r>
      <w:r w:rsidR="00E06684">
        <w:rPr>
          <w:rFonts w:ascii="Times New Roman" w:hAnsi="Times New Roman" w:cs="Times New Roman"/>
          <w:sz w:val="24"/>
          <w:szCs w:val="24"/>
        </w:rPr>
        <w:t>tej trasy</w:t>
      </w:r>
      <w:r w:rsidRPr="00380CC4">
        <w:rPr>
          <w:rFonts w:ascii="Times New Roman" w:hAnsi="Times New Roman" w:cs="Times New Roman"/>
          <w:sz w:val="24"/>
          <w:szCs w:val="24"/>
        </w:rPr>
        <w:t xml:space="preserve"> w woj. kujawsko-pomorskim</w:t>
      </w:r>
      <w:r w:rsidR="004413E0">
        <w:rPr>
          <w:rFonts w:ascii="Times New Roman" w:hAnsi="Times New Roman" w:cs="Times New Roman"/>
          <w:sz w:val="24"/>
          <w:szCs w:val="24"/>
        </w:rPr>
        <w:t>,</w:t>
      </w:r>
      <w:r w:rsidRPr="00380CC4">
        <w:rPr>
          <w:rFonts w:ascii="Times New Roman" w:hAnsi="Times New Roman" w:cs="Times New Roman"/>
          <w:sz w:val="24"/>
          <w:szCs w:val="24"/>
        </w:rPr>
        <w:t xml:space="preserve"> zarówno wśród mieszkańców regionu, jak i przybywających tu turystów. Wydarzeni</w:t>
      </w:r>
      <w:r w:rsidR="00AA7D22">
        <w:rPr>
          <w:rFonts w:ascii="Times New Roman" w:hAnsi="Times New Roman" w:cs="Times New Roman"/>
          <w:sz w:val="24"/>
          <w:szCs w:val="24"/>
        </w:rPr>
        <w:t>e ma zebrać najważniejsze informacje dotyczące atrakcji na Szlaku Kopernikowskim w dniu urodzin patrona, a także</w:t>
      </w:r>
      <w:r w:rsidRPr="00380CC4">
        <w:rPr>
          <w:rFonts w:ascii="Times New Roman" w:hAnsi="Times New Roman" w:cs="Times New Roman"/>
          <w:sz w:val="24"/>
          <w:szCs w:val="24"/>
        </w:rPr>
        <w:t xml:space="preserve"> ma </w:t>
      </w:r>
      <w:r w:rsidR="00FC4603">
        <w:rPr>
          <w:rFonts w:ascii="Times New Roman" w:hAnsi="Times New Roman" w:cs="Times New Roman"/>
          <w:sz w:val="24"/>
          <w:szCs w:val="24"/>
        </w:rPr>
        <w:t>zachęcić do odwiedzenia miast w których znajdują się pomniki wielkiego astronoma</w:t>
      </w:r>
      <w:r w:rsidRPr="00380CC4">
        <w:rPr>
          <w:rFonts w:ascii="Times New Roman" w:hAnsi="Times New Roman" w:cs="Times New Roman"/>
          <w:sz w:val="24"/>
          <w:szCs w:val="24"/>
        </w:rPr>
        <w:t>.</w:t>
      </w:r>
    </w:p>
    <w:p w14:paraId="21F2EA07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§ 3</w:t>
      </w:r>
    </w:p>
    <w:p w14:paraId="7F08E036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CC4">
        <w:rPr>
          <w:rFonts w:ascii="Times New Roman" w:hAnsi="Times New Roman" w:cs="Times New Roman"/>
          <w:sz w:val="24"/>
          <w:szCs w:val="24"/>
          <w:u w:val="single"/>
        </w:rPr>
        <w:t>Adresaci wydarzenia</w:t>
      </w:r>
    </w:p>
    <w:p w14:paraId="00AE2CFC" w14:textId="3DF944D5" w:rsidR="003425FE" w:rsidRPr="00380CC4" w:rsidRDefault="002A2894" w:rsidP="003845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Adresatami są m</w:t>
      </w:r>
      <w:r w:rsidR="003425FE" w:rsidRPr="00380CC4">
        <w:rPr>
          <w:rFonts w:ascii="Times New Roman" w:hAnsi="Times New Roman" w:cs="Times New Roman"/>
          <w:sz w:val="24"/>
          <w:szCs w:val="24"/>
        </w:rPr>
        <w:t xml:space="preserve">ieszkańcy woj. kujawsko-pomorskiego, </w:t>
      </w:r>
      <w:r w:rsidR="004413E0">
        <w:rPr>
          <w:rFonts w:ascii="Times New Roman" w:hAnsi="Times New Roman" w:cs="Times New Roman"/>
          <w:sz w:val="24"/>
          <w:szCs w:val="24"/>
        </w:rPr>
        <w:t xml:space="preserve">a </w:t>
      </w:r>
      <w:r w:rsidR="003425FE" w:rsidRPr="00380CC4">
        <w:rPr>
          <w:rFonts w:ascii="Times New Roman" w:hAnsi="Times New Roman" w:cs="Times New Roman"/>
          <w:sz w:val="24"/>
          <w:szCs w:val="24"/>
        </w:rPr>
        <w:t xml:space="preserve">w sposób szczególny </w:t>
      </w:r>
      <w:r w:rsidR="00FC4603">
        <w:rPr>
          <w:rFonts w:ascii="Times New Roman" w:hAnsi="Times New Roman" w:cs="Times New Roman"/>
          <w:sz w:val="24"/>
          <w:szCs w:val="24"/>
        </w:rPr>
        <w:t>młodzi dorośli, osoby aktywne fizycznie oraz w mediach społecznościowych,</w:t>
      </w:r>
      <w:r w:rsidR="003425FE" w:rsidRPr="00380CC4">
        <w:rPr>
          <w:rFonts w:ascii="Times New Roman" w:hAnsi="Times New Roman" w:cs="Times New Roman"/>
          <w:sz w:val="24"/>
          <w:szCs w:val="24"/>
        </w:rPr>
        <w:t xml:space="preserve"> zainteresowani </w:t>
      </w:r>
      <w:r w:rsidR="0038459A" w:rsidRPr="00380CC4">
        <w:rPr>
          <w:rFonts w:ascii="Times New Roman" w:hAnsi="Times New Roman" w:cs="Times New Roman"/>
          <w:sz w:val="24"/>
          <w:szCs w:val="24"/>
        </w:rPr>
        <w:t>aktywną turystyką kulturową, astronomią, lokalnym dziedzictwem oraz postacią Mikołaja Kopernika.</w:t>
      </w:r>
    </w:p>
    <w:p w14:paraId="6E60524E" w14:textId="77777777" w:rsidR="003425FE" w:rsidRPr="00380CC4" w:rsidRDefault="003425FE" w:rsidP="00342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§ 4</w:t>
      </w:r>
    </w:p>
    <w:p w14:paraId="0042757C" w14:textId="5496F2A0" w:rsidR="003425FE" w:rsidRPr="00380CC4" w:rsidRDefault="0038459A" w:rsidP="003425F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CC4">
        <w:rPr>
          <w:rFonts w:ascii="Times New Roman" w:hAnsi="Times New Roman" w:cs="Times New Roman"/>
          <w:sz w:val="24"/>
          <w:szCs w:val="24"/>
          <w:u w:val="single"/>
        </w:rPr>
        <w:t>C</w:t>
      </w:r>
      <w:r w:rsidR="003425FE" w:rsidRPr="00380CC4">
        <w:rPr>
          <w:rFonts w:ascii="Times New Roman" w:hAnsi="Times New Roman" w:cs="Times New Roman"/>
          <w:sz w:val="24"/>
          <w:szCs w:val="24"/>
          <w:u w:val="single"/>
        </w:rPr>
        <w:t>zas realizacji wydarzenia</w:t>
      </w:r>
    </w:p>
    <w:p w14:paraId="107C3516" w14:textId="080D47E4" w:rsidR="00AA7D22" w:rsidRPr="00380CC4" w:rsidRDefault="0038459A" w:rsidP="003425FE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Przedsięwzięcia realizowane w ramach Wydarzenia </w:t>
      </w:r>
      <w:r w:rsidR="004413E0">
        <w:rPr>
          <w:rFonts w:ascii="Times New Roman" w:hAnsi="Times New Roman" w:cs="Times New Roman"/>
          <w:sz w:val="24"/>
          <w:szCs w:val="24"/>
        </w:rPr>
        <w:t>zaplanowane</w:t>
      </w:r>
      <w:r w:rsidR="004413E0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 xml:space="preserve">są w dniach </w:t>
      </w:r>
      <w:r w:rsidR="00402B5F">
        <w:rPr>
          <w:rFonts w:ascii="Times New Roman" w:hAnsi="Times New Roman" w:cs="Times New Roman"/>
          <w:sz w:val="24"/>
          <w:szCs w:val="24"/>
        </w:rPr>
        <w:t>1</w:t>
      </w:r>
      <w:r w:rsidR="00342543">
        <w:rPr>
          <w:rFonts w:ascii="Times New Roman" w:hAnsi="Times New Roman" w:cs="Times New Roman"/>
          <w:sz w:val="24"/>
          <w:szCs w:val="24"/>
        </w:rPr>
        <w:t>9</w:t>
      </w:r>
      <w:r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="00FC4603">
        <w:rPr>
          <w:rFonts w:ascii="Times New Roman" w:hAnsi="Times New Roman" w:cs="Times New Roman"/>
          <w:sz w:val="24"/>
          <w:szCs w:val="24"/>
        </w:rPr>
        <w:t>lutego</w:t>
      </w:r>
      <w:r w:rsidRPr="00380CC4">
        <w:rPr>
          <w:rFonts w:ascii="Times New Roman" w:hAnsi="Times New Roman" w:cs="Times New Roman"/>
          <w:sz w:val="24"/>
          <w:szCs w:val="24"/>
        </w:rPr>
        <w:t xml:space="preserve"> 202</w:t>
      </w:r>
      <w:r w:rsidR="00FC4603">
        <w:rPr>
          <w:rFonts w:ascii="Times New Roman" w:hAnsi="Times New Roman" w:cs="Times New Roman"/>
          <w:sz w:val="24"/>
          <w:szCs w:val="24"/>
        </w:rPr>
        <w:t>6</w:t>
      </w:r>
      <w:r w:rsidRPr="00380CC4">
        <w:rPr>
          <w:rFonts w:ascii="Times New Roman" w:hAnsi="Times New Roman" w:cs="Times New Roman"/>
          <w:sz w:val="24"/>
          <w:szCs w:val="24"/>
        </w:rPr>
        <w:t xml:space="preserve"> r. w </w:t>
      </w:r>
      <w:r w:rsidR="00FC4603">
        <w:rPr>
          <w:rFonts w:ascii="Times New Roman" w:hAnsi="Times New Roman" w:cs="Times New Roman"/>
          <w:sz w:val="24"/>
          <w:szCs w:val="24"/>
        </w:rPr>
        <w:t>Toruniu, Grudziądzu i Włocławku</w:t>
      </w:r>
      <w:r w:rsidRPr="00380CC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76111A" w14:textId="07816131" w:rsidR="0038459A" w:rsidRPr="00380CC4" w:rsidRDefault="0038459A" w:rsidP="0038459A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§ 5</w:t>
      </w:r>
    </w:p>
    <w:p w14:paraId="547ACB64" w14:textId="1F71AC28" w:rsidR="0038459A" w:rsidRPr="00380CC4" w:rsidRDefault="005B6C17" w:rsidP="0038459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Zasady zabawy towarzyszącej wydarzeniu</w:t>
      </w:r>
    </w:p>
    <w:p w14:paraId="14F47F4F" w14:textId="617B488E" w:rsidR="005B6C17" w:rsidRPr="00342543" w:rsidRDefault="00342543" w:rsidP="00342543">
      <w:pPr>
        <w:jc w:val="both"/>
        <w:rPr>
          <w:rFonts w:ascii="Times New Roman" w:hAnsi="Times New Roman" w:cs="Times New Roman"/>
          <w:sz w:val="24"/>
          <w:szCs w:val="24"/>
        </w:rPr>
      </w:pPr>
      <w:r w:rsidRPr="0034254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4603">
        <w:rPr>
          <w:rFonts w:ascii="Times New Roman" w:hAnsi="Times New Roman" w:cs="Times New Roman"/>
          <w:sz w:val="24"/>
          <w:szCs w:val="24"/>
        </w:rPr>
        <w:t>Uczestnictwo w wydarzeniu</w:t>
      </w:r>
      <w:r w:rsidR="00AA7D22">
        <w:rPr>
          <w:rFonts w:ascii="Times New Roman" w:hAnsi="Times New Roman" w:cs="Times New Roman"/>
          <w:sz w:val="24"/>
          <w:szCs w:val="24"/>
        </w:rPr>
        <w:t xml:space="preserve"> </w:t>
      </w:r>
      <w:r w:rsidR="00C47A6C">
        <w:rPr>
          <w:rFonts w:ascii="Times New Roman" w:hAnsi="Times New Roman" w:cs="Times New Roman"/>
          <w:sz w:val="24"/>
          <w:szCs w:val="24"/>
        </w:rPr>
        <w:t>towarzyszącym</w:t>
      </w:r>
      <w:r w:rsidR="00FC4603">
        <w:rPr>
          <w:rFonts w:ascii="Times New Roman" w:hAnsi="Times New Roman" w:cs="Times New Roman"/>
          <w:sz w:val="24"/>
          <w:szCs w:val="24"/>
        </w:rPr>
        <w:t xml:space="preserve"> </w:t>
      </w:r>
      <w:r w:rsidR="005B6C17">
        <w:rPr>
          <w:rFonts w:ascii="Times New Roman" w:hAnsi="Times New Roman" w:cs="Times New Roman"/>
          <w:sz w:val="24"/>
          <w:szCs w:val="24"/>
        </w:rPr>
        <w:t>jest bezpłatn</w:t>
      </w:r>
      <w:r w:rsidR="00AA7D22">
        <w:rPr>
          <w:rFonts w:ascii="Times New Roman" w:hAnsi="Times New Roman" w:cs="Times New Roman"/>
          <w:sz w:val="24"/>
          <w:szCs w:val="24"/>
        </w:rPr>
        <w:t>y</w:t>
      </w:r>
      <w:r w:rsidR="005B6C17">
        <w:rPr>
          <w:rFonts w:ascii="Times New Roman" w:hAnsi="Times New Roman" w:cs="Times New Roman"/>
          <w:sz w:val="24"/>
          <w:szCs w:val="24"/>
        </w:rPr>
        <w:t>.</w:t>
      </w:r>
    </w:p>
    <w:p w14:paraId="5FEFE3B5" w14:textId="13C95842" w:rsidR="00C23B19" w:rsidRPr="00380CC4" w:rsidRDefault="00B37CD7" w:rsidP="0038459A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2. </w:t>
      </w:r>
      <w:r w:rsidR="00E06684">
        <w:rPr>
          <w:rFonts w:ascii="Times New Roman" w:hAnsi="Times New Roman" w:cs="Times New Roman"/>
          <w:sz w:val="24"/>
          <w:szCs w:val="24"/>
        </w:rPr>
        <w:t xml:space="preserve">Do udziału w zabawie niezbędne jest posiadanie przez uczestników </w:t>
      </w:r>
      <w:proofErr w:type="spellStart"/>
      <w:r w:rsidR="00E06684">
        <w:rPr>
          <w:rFonts w:ascii="Times New Roman" w:hAnsi="Times New Roman" w:cs="Times New Roman"/>
          <w:sz w:val="24"/>
          <w:szCs w:val="24"/>
        </w:rPr>
        <w:t>smartfona</w:t>
      </w:r>
      <w:proofErr w:type="spellEnd"/>
      <w:r w:rsidR="00E06684">
        <w:rPr>
          <w:rFonts w:ascii="Times New Roman" w:hAnsi="Times New Roman" w:cs="Times New Roman"/>
          <w:sz w:val="24"/>
          <w:szCs w:val="24"/>
        </w:rPr>
        <w:t xml:space="preserve"> z dostępem do sieci Internet oraz profilu w mediach społecznościowych: Facebook lub Instagram.</w:t>
      </w:r>
    </w:p>
    <w:p w14:paraId="5BE19A43" w14:textId="4B88E9E0" w:rsidR="00C23B19" w:rsidRPr="00380CC4" w:rsidRDefault="00C23B19" w:rsidP="0038459A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4. </w:t>
      </w:r>
      <w:r w:rsidR="005B6C17">
        <w:rPr>
          <w:rFonts w:ascii="Times New Roman" w:hAnsi="Times New Roman" w:cs="Times New Roman"/>
          <w:sz w:val="24"/>
          <w:szCs w:val="24"/>
        </w:rPr>
        <w:t xml:space="preserve">W ramach wydarzenia uczestnicy wykonujący </w:t>
      </w:r>
      <w:proofErr w:type="spellStart"/>
      <w:r w:rsidR="005B6C17">
        <w:rPr>
          <w:rFonts w:ascii="Times New Roman" w:hAnsi="Times New Roman" w:cs="Times New Roman"/>
          <w:sz w:val="24"/>
          <w:szCs w:val="24"/>
        </w:rPr>
        <w:t>selfi</w:t>
      </w:r>
      <w:proofErr w:type="spellEnd"/>
      <w:r w:rsidR="005B6C17">
        <w:rPr>
          <w:rFonts w:ascii="Times New Roman" w:hAnsi="Times New Roman" w:cs="Times New Roman"/>
          <w:sz w:val="24"/>
          <w:szCs w:val="24"/>
        </w:rPr>
        <w:t xml:space="preserve"> z pomnikiem Mikołaja Kopernika przy użyciu dedykowanej cyfrowej nakładki, dostępnej przy monumentach po zeskanowaniu kodu QR, i po opublikowaniu ich </w:t>
      </w:r>
      <w:r w:rsidR="00C47A6C">
        <w:rPr>
          <w:rFonts w:ascii="Times New Roman" w:hAnsi="Times New Roman" w:cs="Times New Roman"/>
          <w:sz w:val="24"/>
          <w:szCs w:val="24"/>
        </w:rPr>
        <w:t xml:space="preserve">w mediach społecznościowych (Facebook, Instagram) </w:t>
      </w:r>
      <w:r w:rsidR="00FE6AB4">
        <w:rPr>
          <w:rFonts w:ascii="Times New Roman" w:hAnsi="Times New Roman" w:cs="Times New Roman"/>
          <w:sz w:val="24"/>
          <w:szCs w:val="24"/>
        </w:rPr>
        <w:br/>
      </w:r>
      <w:r w:rsidR="005B6C17">
        <w:rPr>
          <w:rFonts w:ascii="Times New Roman" w:hAnsi="Times New Roman" w:cs="Times New Roman"/>
          <w:sz w:val="24"/>
          <w:szCs w:val="24"/>
        </w:rPr>
        <w:t xml:space="preserve">z oznaczeniem </w:t>
      </w:r>
      <w:r w:rsidR="005B6C17" w:rsidRPr="005B6C17">
        <w:rPr>
          <w:rFonts w:ascii="Times New Roman" w:hAnsi="Times New Roman" w:cs="Times New Roman"/>
          <w:b/>
          <w:bCs/>
          <w:sz w:val="24"/>
          <w:szCs w:val="24"/>
        </w:rPr>
        <w:t>#szlakkopernikowski #torun/grudziadz/wloclawek</w:t>
      </w:r>
      <w:r w:rsidR="005B6C17">
        <w:rPr>
          <w:rFonts w:ascii="Times New Roman" w:hAnsi="Times New Roman" w:cs="Times New Roman"/>
          <w:sz w:val="24"/>
          <w:szCs w:val="24"/>
        </w:rPr>
        <w:t xml:space="preserve"> mają możliwość odebrania upominków przygotowanych przez organizatorów lub skorzystania z rabatów </w:t>
      </w:r>
      <w:r w:rsidR="00FE6AB4">
        <w:rPr>
          <w:rFonts w:ascii="Times New Roman" w:hAnsi="Times New Roman" w:cs="Times New Roman"/>
          <w:sz w:val="24"/>
          <w:szCs w:val="24"/>
        </w:rPr>
        <w:br/>
      </w:r>
      <w:r w:rsidR="005B6C17">
        <w:rPr>
          <w:rFonts w:ascii="Times New Roman" w:hAnsi="Times New Roman" w:cs="Times New Roman"/>
          <w:sz w:val="24"/>
          <w:szCs w:val="24"/>
        </w:rPr>
        <w:t>u partnerów wydarzenia</w:t>
      </w:r>
      <w:r w:rsidRPr="00380CC4">
        <w:rPr>
          <w:rFonts w:ascii="Times New Roman" w:hAnsi="Times New Roman" w:cs="Times New Roman"/>
          <w:sz w:val="24"/>
          <w:szCs w:val="24"/>
        </w:rPr>
        <w:t>.</w:t>
      </w:r>
    </w:p>
    <w:p w14:paraId="6F5AEE22" w14:textId="5058DB36" w:rsidR="00B113FF" w:rsidRDefault="00C23B19" w:rsidP="003425FE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5. </w:t>
      </w:r>
      <w:r w:rsidR="005B6C17">
        <w:rPr>
          <w:rFonts w:ascii="Times New Roman" w:hAnsi="Times New Roman" w:cs="Times New Roman"/>
          <w:sz w:val="24"/>
          <w:szCs w:val="24"/>
        </w:rPr>
        <w:t xml:space="preserve">Lista partnerów wydarzenia oraz punkty odbiorów upominków dostępna jest na stronie internetowej organizatora (kpcd.com.pl). </w:t>
      </w:r>
    </w:p>
    <w:p w14:paraId="21DEBB15" w14:textId="61A88367" w:rsidR="005B6C17" w:rsidRDefault="005B6C17" w:rsidP="003425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Ilość upominków jest ograniczona. O ich przyznaniu decyduje kolejność zgłoszeń</w:t>
      </w:r>
      <w:r w:rsidR="00E06684">
        <w:rPr>
          <w:rFonts w:ascii="Times New Roman" w:hAnsi="Times New Roman" w:cs="Times New Roman"/>
          <w:sz w:val="24"/>
          <w:szCs w:val="24"/>
        </w:rPr>
        <w:t xml:space="preserve"> po odbiór</w:t>
      </w:r>
      <w:r>
        <w:rPr>
          <w:rFonts w:ascii="Times New Roman" w:hAnsi="Times New Roman" w:cs="Times New Roman"/>
          <w:sz w:val="24"/>
          <w:szCs w:val="24"/>
        </w:rPr>
        <w:t>, nie czas wykonania i opublikowania fotografii.</w:t>
      </w:r>
    </w:p>
    <w:p w14:paraId="35E233C5" w14:textId="77777777" w:rsidR="00E9027B" w:rsidRDefault="00E9027B" w:rsidP="003425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BE0F16" w14:textId="1B1CB310" w:rsidR="008B7B23" w:rsidRPr="00380CC4" w:rsidRDefault="008B7B23" w:rsidP="008B7B23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§ </w:t>
      </w:r>
      <w:r w:rsidR="000C4109">
        <w:rPr>
          <w:rFonts w:ascii="Times New Roman" w:hAnsi="Times New Roman" w:cs="Times New Roman"/>
          <w:sz w:val="24"/>
          <w:szCs w:val="24"/>
        </w:rPr>
        <w:t>9</w:t>
      </w:r>
    </w:p>
    <w:p w14:paraId="11558BDF" w14:textId="4C32C88E" w:rsidR="008B7B23" w:rsidRPr="00380CC4" w:rsidRDefault="008B7B23" w:rsidP="008B7B2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CC4">
        <w:rPr>
          <w:rFonts w:ascii="Times New Roman" w:hAnsi="Times New Roman" w:cs="Times New Roman"/>
          <w:sz w:val="24"/>
          <w:szCs w:val="24"/>
          <w:u w:val="single"/>
        </w:rPr>
        <w:t>Zasady porządkowe obowiązujące podczas Wydarzenia</w:t>
      </w:r>
    </w:p>
    <w:p w14:paraId="775DFC8C" w14:textId="1FE581B2" w:rsidR="00DE381D" w:rsidRPr="00380CC4" w:rsidRDefault="008B7B23" w:rsidP="00253EEE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1. </w:t>
      </w:r>
      <w:r w:rsidR="00E06684">
        <w:rPr>
          <w:rFonts w:ascii="Times New Roman" w:hAnsi="Times New Roman" w:cs="Times New Roman"/>
          <w:sz w:val="24"/>
          <w:szCs w:val="24"/>
        </w:rPr>
        <w:t xml:space="preserve">Godziny w których możliwy jest odbiór upominków jest różny dla poszczególnych miejscowości i uzależniony od godzin otwarcie partnerów wydarzenia, będących punktami odbioru upominków. </w:t>
      </w:r>
      <w:r w:rsidRPr="00380C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23CC2" w14:textId="5DCF2D35" w:rsidR="008B7B23" w:rsidRPr="00380CC4" w:rsidRDefault="008B7B23" w:rsidP="008B7B23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2. Osoby małoletnie uczestniczą w </w:t>
      </w:r>
      <w:r w:rsidR="00253EEE" w:rsidRPr="00380CC4">
        <w:rPr>
          <w:rFonts w:ascii="Times New Roman" w:hAnsi="Times New Roman" w:cs="Times New Roman"/>
          <w:sz w:val="24"/>
          <w:szCs w:val="24"/>
        </w:rPr>
        <w:t>Wydarzeniu</w:t>
      </w:r>
      <w:r w:rsidRPr="00380CC4">
        <w:rPr>
          <w:rFonts w:ascii="Times New Roman" w:hAnsi="Times New Roman" w:cs="Times New Roman"/>
          <w:sz w:val="24"/>
          <w:szCs w:val="24"/>
        </w:rPr>
        <w:t xml:space="preserve"> na wyłączną odpowiedzialność osób, które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sprawują nad nimi opiekę (Rodziców/Opiekunów Prawnych).</w:t>
      </w:r>
    </w:p>
    <w:p w14:paraId="7E07962E" w14:textId="5F8AFC7E" w:rsidR="008B7B23" w:rsidRPr="00380CC4" w:rsidRDefault="008B7B23" w:rsidP="008B7B23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3. Uczestnicy 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Wydarzenia </w:t>
      </w:r>
      <w:r w:rsidRPr="00380CC4">
        <w:rPr>
          <w:rFonts w:ascii="Times New Roman" w:hAnsi="Times New Roman" w:cs="Times New Roman"/>
          <w:sz w:val="24"/>
          <w:szCs w:val="24"/>
        </w:rPr>
        <w:t xml:space="preserve">oraz wszystkie osoby, które </w:t>
      </w:r>
      <w:r w:rsidR="00E06684">
        <w:rPr>
          <w:rFonts w:ascii="Times New Roman" w:hAnsi="Times New Roman" w:cs="Times New Roman"/>
          <w:sz w:val="24"/>
          <w:szCs w:val="24"/>
        </w:rPr>
        <w:t>znajdują się przy pomnikach Mikołaja Kopernika</w:t>
      </w:r>
      <w:r w:rsidRPr="00380CC4">
        <w:rPr>
          <w:rFonts w:ascii="Times New Roman" w:hAnsi="Times New Roman" w:cs="Times New Roman"/>
          <w:sz w:val="24"/>
          <w:szCs w:val="24"/>
        </w:rPr>
        <w:t>,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obowiązani są zachowywać się w sposób niezagrażający bezpieczeństwu własnemu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i innych osób obecnych</w:t>
      </w:r>
      <w:r w:rsidR="0016356C">
        <w:rPr>
          <w:rFonts w:ascii="Times New Roman" w:hAnsi="Times New Roman" w:cs="Times New Roman"/>
          <w:sz w:val="24"/>
          <w:szCs w:val="24"/>
        </w:rPr>
        <w:t xml:space="preserve"> na</w:t>
      </w:r>
      <w:r w:rsidRPr="00380CC4">
        <w:rPr>
          <w:rFonts w:ascii="Times New Roman" w:hAnsi="Times New Roman" w:cs="Times New Roman"/>
          <w:sz w:val="24"/>
          <w:szCs w:val="24"/>
        </w:rPr>
        <w:t xml:space="preserve"> tym wydarzeniu</w:t>
      </w:r>
      <w:r w:rsidR="00E06684">
        <w:rPr>
          <w:rFonts w:ascii="Times New Roman" w:hAnsi="Times New Roman" w:cs="Times New Roman"/>
          <w:sz w:val="24"/>
          <w:szCs w:val="24"/>
        </w:rPr>
        <w:t>, ale także wyk</w:t>
      </w:r>
      <w:r w:rsidR="0016356C">
        <w:rPr>
          <w:rFonts w:ascii="Times New Roman" w:hAnsi="Times New Roman" w:cs="Times New Roman"/>
          <w:sz w:val="24"/>
          <w:szCs w:val="24"/>
        </w:rPr>
        <w:t>onać</w:t>
      </w:r>
      <w:r w:rsidR="00E06684">
        <w:rPr>
          <w:rFonts w:ascii="Times New Roman" w:hAnsi="Times New Roman" w:cs="Times New Roman"/>
          <w:sz w:val="24"/>
          <w:szCs w:val="24"/>
        </w:rPr>
        <w:t xml:space="preserve"> zdjęci</w:t>
      </w:r>
      <w:r w:rsidR="0016356C">
        <w:rPr>
          <w:rFonts w:ascii="Times New Roman" w:hAnsi="Times New Roman" w:cs="Times New Roman"/>
          <w:sz w:val="24"/>
          <w:szCs w:val="24"/>
        </w:rPr>
        <w:t>e</w:t>
      </w:r>
      <w:r w:rsidR="00E06684">
        <w:rPr>
          <w:rFonts w:ascii="Times New Roman" w:hAnsi="Times New Roman" w:cs="Times New Roman"/>
          <w:sz w:val="24"/>
          <w:szCs w:val="24"/>
        </w:rPr>
        <w:t xml:space="preserve"> w </w:t>
      </w:r>
      <w:r w:rsidR="0016356C">
        <w:rPr>
          <w:rFonts w:ascii="Times New Roman" w:hAnsi="Times New Roman" w:cs="Times New Roman"/>
          <w:sz w:val="24"/>
          <w:szCs w:val="24"/>
        </w:rPr>
        <w:t xml:space="preserve">taki </w:t>
      </w:r>
      <w:r w:rsidR="00E06684">
        <w:rPr>
          <w:rFonts w:ascii="Times New Roman" w:hAnsi="Times New Roman" w:cs="Times New Roman"/>
          <w:sz w:val="24"/>
          <w:szCs w:val="24"/>
        </w:rPr>
        <w:t>sposób</w:t>
      </w:r>
      <w:r w:rsidR="0016356C">
        <w:rPr>
          <w:rFonts w:ascii="Times New Roman" w:hAnsi="Times New Roman" w:cs="Times New Roman"/>
          <w:sz w:val="24"/>
          <w:szCs w:val="24"/>
        </w:rPr>
        <w:t>, by</w:t>
      </w:r>
      <w:r w:rsidR="00E06684">
        <w:rPr>
          <w:rFonts w:ascii="Times New Roman" w:hAnsi="Times New Roman" w:cs="Times New Roman"/>
          <w:sz w:val="24"/>
          <w:szCs w:val="24"/>
        </w:rPr>
        <w:t xml:space="preserve"> nie </w:t>
      </w:r>
      <w:r w:rsidR="0016356C">
        <w:rPr>
          <w:rFonts w:ascii="Times New Roman" w:hAnsi="Times New Roman" w:cs="Times New Roman"/>
          <w:sz w:val="24"/>
          <w:szCs w:val="24"/>
        </w:rPr>
        <w:t>naruszyć stanu</w:t>
      </w:r>
      <w:r w:rsidR="00E06684">
        <w:rPr>
          <w:rFonts w:ascii="Times New Roman" w:hAnsi="Times New Roman" w:cs="Times New Roman"/>
          <w:sz w:val="24"/>
          <w:szCs w:val="24"/>
        </w:rPr>
        <w:t xml:space="preserve"> zachowania monumentu</w:t>
      </w:r>
      <w:r w:rsidRPr="00380CC4">
        <w:rPr>
          <w:rFonts w:ascii="Times New Roman" w:hAnsi="Times New Roman" w:cs="Times New Roman"/>
          <w:sz w:val="24"/>
          <w:szCs w:val="24"/>
        </w:rPr>
        <w:t>.</w:t>
      </w:r>
    </w:p>
    <w:p w14:paraId="3E900908" w14:textId="63D73264" w:rsidR="008B7B23" w:rsidRPr="00380CC4" w:rsidRDefault="008B7B23" w:rsidP="008B7B23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4. Uczestnicy </w:t>
      </w:r>
      <w:r w:rsidR="00253EEE" w:rsidRPr="00380CC4">
        <w:rPr>
          <w:rFonts w:ascii="Times New Roman" w:hAnsi="Times New Roman" w:cs="Times New Roman"/>
          <w:sz w:val="24"/>
          <w:szCs w:val="24"/>
        </w:rPr>
        <w:t>Wydarzenia</w:t>
      </w:r>
      <w:r w:rsidRPr="00380CC4">
        <w:rPr>
          <w:rFonts w:ascii="Times New Roman" w:hAnsi="Times New Roman" w:cs="Times New Roman"/>
          <w:sz w:val="24"/>
          <w:szCs w:val="24"/>
        </w:rPr>
        <w:t xml:space="preserve"> oraz wszystkie osoby, które znajdują się na terenie </w:t>
      </w:r>
      <w:r w:rsidR="00253EEE" w:rsidRPr="00380CC4">
        <w:rPr>
          <w:rFonts w:ascii="Times New Roman" w:hAnsi="Times New Roman" w:cs="Times New Roman"/>
          <w:sz w:val="24"/>
          <w:szCs w:val="24"/>
        </w:rPr>
        <w:t>realizowan</w:t>
      </w:r>
      <w:r w:rsidR="00E06684">
        <w:rPr>
          <w:rFonts w:ascii="Times New Roman" w:hAnsi="Times New Roman" w:cs="Times New Roman"/>
          <w:sz w:val="24"/>
          <w:szCs w:val="24"/>
        </w:rPr>
        <w:t>ych wydarzeń</w:t>
      </w:r>
      <w:r w:rsidRPr="00380CC4">
        <w:rPr>
          <w:rFonts w:ascii="Times New Roman" w:hAnsi="Times New Roman" w:cs="Times New Roman"/>
          <w:sz w:val="24"/>
          <w:szCs w:val="24"/>
        </w:rPr>
        <w:t>, muszą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 xml:space="preserve">stosować się do </w:t>
      </w:r>
      <w:r w:rsidR="00253EEE" w:rsidRPr="00380CC4">
        <w:rPr>
          <w:rFonts w:ascii="Times New Roman" w:hAnsi="Times New Roman" w:cs="Times New Roman"/>
          <w:sz w:val="24"/>
          <w:szCs w:val="24"/>
        </w:rPr>
        <w:t>zasad obowiązujących w tych miejscach</w:t>
      </w:r>
      <w:r w:rsidRPr="00380CC4">
        <w:rPr>
          <w:rFonts w:ascii="Times New Roman" w:hAnsi="Times New Roman" w:cs="Times New Roman"/>
          <w:sz w:val="24"/>
          <w:szCs w:val="24"/>
        </w:rPr>
        <w:t>,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maj</w:t>
      </w:r>
      <w:r w:rsidR="0016356C">
        <w:rPr>
          <w:rFonts w:ascii="Times New Roman" w:hAnsi="Times New Roman" w:cs="Times New Roman"/>
          <w:sz w:val="24"/>
          <w:szCs w:val="24"/>
        </w:rPr>
        <w:t>ące</w:t>
      </w:r>
      <w:r w:rsidRPr="00380CC4">
        <w:rPr>
          <w:rFonts w:ascii="Times New Roman" w:hAnsi="Times New Roman" w:cs="Times New Roman"/>
          <w:sz w:val="24"/>
          <w:szCs w:val="24"/>
        </w:rPr>
        <w:t xml:space="preserve"> na celu zapewnienie im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bezpieczeństwa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i porządku.</w:t>
      </w:r>
    </w:p>
    <w:p w14:paraId="2F8BD7CC" w14:textId="6925B408" w:rsidR="008B7B23" w:rsidRPr="00380CC4" w:rsidRDefault="008B7B23" w:rsidP="008B7B23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5. Osoby nietrzeźwe, stwarzające ryzyko niebezpieczeństwa, potencjalnie zagrażające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 xml:space="preserve">porządkowi publicznemu nie będą </w:t>
      </w:r>
      <w:r w:rsidR="004569F2">
        <w:rPr>
          <w:rFonts w:ascii="Times New Roman" w:hAnsi="Times New Roman" w:cs="Times New Roman"/>
          <w:sz w:val="24"/>
          <w:szCs w:val="24"/>
        </w:rPr>
        <w:t>mogły wziąć udział w wydarzeniu</w:t>
      </w:r>
      <w:r w:rsidRPr="00380CC4">
        <w:rPr>
          <w:rFonts w:ascii="Times New Roman" w:hAnsi="Times New Roman" w:cs="Times New Roman"/>
          <w:sz w:val="24"/>
          <w:szCs w:val="24"/>
        </w:rPr>
        <w:t>.</w:t>
      </w:r>
    </w:p>
    <w:p w14:paraId="20847399" w14:textId="0C9F4C7C" w:rsidR="008B7B23" w:rsidRPr="00380CC4" w:rsidRDefault="008B7B23" w:rsidP="008B7B23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7. Opiekun Prawny, Rodzic ponosi odpowiedzialność w przypadku gdy uczestnik 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Wydarzenia </w:t>
      </w:r>
      <w:r w:rsidRPr="00380CC4">
        <w:rPr>
          <w:rFonts w:ascii="Times New Roman" w:hAnsi="Times New Roman" w:cs="Times New Roman"/>
          <w:sz w:val="24"/>
          <w:szCs w:val="24"/>
        </w:rPr>
        <w:t>wyrządzi szkodę osobom trzecim. Organizator nie przejmuje odpowiedzialności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względem osób trzecich,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 xml:space="preserve">w czasie przebywania na terenie wyznaczonym dla </w:t>
      </w:r>
      <w:r w:rsidR="00253EEE" w:rsidRPr="00380CC4">
        <w:rPr>
          <w:rFonts w:ascii="Times New Roman" w:hAnsi="Times New Roman" w:cs="Times New Roman"/>
          <w:sz w:val="24"/>
          <w:szCs w:val="24"/>
        </w:rPr>
        <w:t>Wydarzenia</w:t>
      </w:r>
      <w:r w:rsidRPr="00380CC4">
        <w:rPr>
          <w:rFonts w:ascii="Times New Roman" w:hAnsi="Times New Roman" w:cs="Times New Roman"/>
          <w:sz w:val="24"/>
          <w:szCs w:val="24"/>
        </w:rPr>
        <w:t>.</w:t>
      </w:r>
    </w:p>
    <w:p w14:paraId="5EC8F940" w14:textId="69BB7743" w:rsidR="008B7B23" w:rsidRPr="00380CC4" w:rsidRDefault="008B7B23" w:rsidP="008B7B23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8. Organizator nie sprawuje pieczy, opieki nad uczestnikami </w:t>
      </w:r>
      <w:r w:rsidR="00253EEE" w:rsidRPr="00380CC4">
        <w:rPr>
          <w:rFonts w:ascii="Times New Roman" w:hAnsi="Times New Roman" w:cs="Times New Roman"/>
          <w:sz w:val="24"/>
          <w:szCs w:val="24"/>
        </w:rPr>
        <w:t>Wydarzenia</w:t>
      </w:r>
      <w:r w:rsidRPr="00380CC4">
        <w:rPr>
          <w:rFonts w:ascii="Times New Roman" w:hAnsi="Times New Roman" w:cs="Times New Roman"/>
          <w:sz w:val="24"/>
          <w:szCs w:val="24"/>
        </w:rPr>
        <w:t xml:space="preserve"> i nie odpowiada</w:t>
      </w:r>
      <w:r w:rsidR="00253EEE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za mienie uczestników.</w:t>
      </w:r>
    </w:p>
    <w:p w14:paraId="7F1AE91C" w14:textId="7CF9A03A" w:rsidR="00DF1689" w:rsidRPr="00380CC4" w:rsidRDefault="00DF1689" w:rsidP="00DF168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§ </w:t>
      </w:r>
      <w:r w:rsidR="000C4109">
        <w:rPr>
          <w:rFonts w:ascii="Times New Roman" w:hAnsi="Times New Roman" w:cs="Times New Roman"/>
          <w:sz w:val="24"/>
          <w:szCs w:val="24"/>
        </w:rPr>
        <w:t>10</w:t>
      </w:r>
    </w:p>
    <w:p w14:paraId="466DD8DF" w14:textId="77777777" w:rsidR="00DF1689" w:rsidRPr="00380CC4" w:rsidRDefault="00DF1689" w:rsidP="00DF168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0CC4">
        <w:rPr>
          <w:rFonts w:ascii="Times New Roman" w:hAnsi="Times New Roman" w:cs="Times New Roman"/>
          <w:sz w:val="24"/>
          <w:szCs w:val="24"/>
          <w:u w:val="single"/>
        </w:rPr>
        <w:t>Uwagi końcowe</w:t>
      </w:r>
    </w:p>
    <w:p w14:paraId="758BA765" w14:textId="7D6FD808" w:rsidR="00DF1689" w:rsidRPr="00380CC4" w:rsidRDefault="00DF1689" w:rsidP="00DF1689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1. Organizator zastrzega sobie prawo do zmiany postanowień niniejszego regulaminu </w:t>
      </w:r>
      <w:r w:rsidR="00380CC4">
        <w:rPr>
          <w:rFonts w:ascii="Times New Roman" w:hAnsi="Times New Roman" w:cs="Times New Roman"/>
          <w:sz w:val="24"/>
          <w:szCs w:val="24"/>
        </w:rPr>
        <w:br/>
      </w:r>
      <w:r w:rsidRPr="00380CC4">
        <w:rPr>
          <w:rFonts w:ascii="Times New Roman" w:hAnsi="Times New Roman" w:cs="Times New Roman"/>
          <w:sz w:val="24"/>
          <w:szCs w:val="24"/>
        </w:rPr>
        <w:t>w przypadku zmian przepisów prawnych lub innych istotnych zdarzeń mających wpływ na organizację Wydarzenia. Zmiany zostaną ogłoszone taką drogą, jaką nastąpiło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ogłoszenie niniejszego regulaminu.</w:t>
      </w:r>
    </w:p>
    <w:p w14:paraId="1D08F719" w14:textId="46BF954E" w:rsidR="00DF1689" w:rsidRPr="00380CC4" w:rsidRDefault="00DF1689" w:rsidP="00DF1689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2. Biorąc udział w </w:t>
      </w:r>
      <w:r w:rsidR="000D3BE4" w:rsidRPr="00380CC4">
        <w:rPr>
          <w:rFonts w:ascii="Times New Roman" w:hAnsi="Times New Roman" w:cs="Times New Roman"/>
          <w:sz w:val="24"/>
          <w:szCs w:val="24"/>
        </w:rPr>
        <w:t>Wydarzeniu</w:t>
      </w:r>
      <w:r w:rsidRPr="00380CC4">
        <w:rPr>
          <w:rFonts w:ascii="Times New Roman" w:hAnsi="Times New Roman" w:cs="Times New Roman"/>
          <w:sz w:val="24"/>
          <w:szCs w:val="24"/>
        </w:rPr>
        <w:t>, uczestnicy akceptują treść i zasady niniejszego regulaminu,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="00380CC4">
        <w:rPr>
          <w:rFonts w:ascii="Times New Roman" w:hAnsi="Times New Roman" w:cs="Times New Roman"/>
          <w:sz w:val="24"/>
          <w:szCs w:val="24"/>
        </w:rPr>
        <w:br/>
      </w:r>
      <w:r w:rsidRPr="00380CC4">
        <w:rPr>
          <w:rFonts w:ascii="Times New Roman" w:hAnsi="Times New Roman" w:cs="Times New Roman"/>
          <w:sz w:val="24"/>
          <w:szCs w:val="24"/>
        </w:rPr>
        <w:t>a odwołania nie będą uwzględniane.</w:t>
      </w:r>
    </w:p>
    <w:p w14:paraId="1DC4F2B3" w14:textId="102A2A2F" w:rsidR="00DF1689" w:rsidRPr="00380CC4" w:rsidRDefault="00DF1689" w:rsidP="00DF1689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 xml:space="preserve">3. Podczas </w:t>
      </w:r>
      <w:r w:rsidR="000D3BE4" w:rsidRPr="00380CC4">
        <w:rPr>
          <w:rFonts w:ascii="Times New Roman" w:hAnsi="Times New Roman" w:cs="Times New Roman"/>
          <w:sz w:val="24"/>
          <w:szCs w:val="24"/>
        </w:rPr>
        <w:t>Wydarzenia</w:t>
      </w:r>
      <w:r w:rsidRPr="00380CC4">
        <w:rPr>
          <w:rFonts w:ascii="Times New Roman" w:hAnsi="Times New Roman" w:cs="Times New Roman"/>
          <w:sz w:val="24"/>
          <w:szCs w:val="24"/>
        </w:rPr>
        <w:t xml:space="preserve"> będzie </w:t>
      </w:r>
      <w:r w:rsidR="0016356C">
        <w:rPr>
          <w:rFonts w:ascii="Times New Roman" w:hAnsi="Times New Roman" w:cs="Times New Roman"/>
          <w:sz w:val="24"/>
          <w:szCs w:val="24"/>
        </w:rPr>
        <w:t>sporządzona</w:t>
      </w:r>
      <w:r w:rsidRPr="00380CC4">
        <w:rPr>
          <w:rFonts w:ascii="Times New Roman" w:hAnsi="Times New Roman" w:cs="Times New Roman"/>
          <w:sz w:val="24"/>
          <w:szCs w:val="24"/>
        </w:rPr>
        <w:t xml:space="preserve"> dokumentacja zdjęciowa mająca na celu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 jego</w:t>
      </w:r>
      <w:r w:rsidRPr="00380CC4">
        <w:rPr>
          <w:rFonts w:ascii="Times New Roman" w:hAnsi="Times New Roman" w:cs="Times New Roman"/>
          <w:sz w:val="24"/>
          <w:szCs w:val="24"/>
        </w:rPr>
        <w:t xml:space="preserve"> promocję w przyszłości.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 B</w:t>
      </w:r>
      <w:r w:rsidRPr="00380CC4">
        <w:rPr>
          <w:rFonts w:ascii="Times New Roman" w:hAnsi="Times New Roman" w:cs="Times New Roman"/>
          <w:sz w:val="24"/>
          <w:szCs w:val="24"/>
        </w:rPr>
        <w:t xml:space="preserve">ędzie 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ona </w:t>
      </w:r>
      <w:r w:rsidRPr="00380CC4">
        <w:rPr>
          <w:rFonts w:ascii="Times New Roman" w:hAnsi="Times New Roman" w:cs="Times New Roman"/>
          <w:sz w:val="24"/>
          <w:szCs w:val="24"/>
        </w:rPr>
        <w:t>wykorzystywan</w:t>
      </w:r>
      <w:r w:rsidR="000D3BE4" w:rsidRPr="00380CC4">
        <w:rPr>
          <w:rFonts w:ascii="Times New Roman" w:hAnsi="Times New Roman" w:cs="Times New Roman"/>
          <w:sz w:val="24"/>
          <w:szCs w:val="24"/>
        </w:rPr>
        <w:t>a</w:t>
      </w:r>
      <w:r w:rsidRPr="00380CC4">
        <w:rPr>
          <w:rFonts w:ascii="Times New Roman" w:hAnsi="Times New Roman" w:cs="Times New Roman"/>
          <w:sz w:val="24"/>
          <w:szCs w:val="24"/>
        </w:rPr>
        <w:t xml:space="preserve"> przez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 O</w:t>
      </w:r>
      <w:r w:rsidRPr="00380CC4">
        <w:rPr>
          <w:rFonts w:ascii="Times New Roman" w:hAnsi="Times New Roman" w:cs="Times New Roman"/>
          <w:sz w:val="24"/>
          <w:szCs w:val="24"/>
        </w:rPr>
        <w:t>rganizatora</w:t>
      </w:r>
      <w:r w:rsidR="000D3BE4"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Pr="00380CC4">
        <w:rPr>
          <w:rFonts w:ascii="Times New Roman" w:hAnsi="Times New Roman" w:cs="Times New Roman"/>
          <w:sz w:val="24"/>
          <w:szCs w:val="24"/>
        </w:rPr>
        <w:t>w przyszłości, poprzez publikację na stronie internetowe</w:t>
      </w:r>
      <w:r w:rsidR="000D3BE4" w:rsidRPr="00380CC4">
        <w:rPr>
          <w:rFonts w:ascii="Times New Roman" w:hAnsi="Times New Roman" w:cs="Times New Roman"/>
          <w:sz w:val="24"/>
          <w:szCs w:val="24"/>
        </w:rPr>
        <w:t>j oraz</w:t>
      </w:r>
      <w:r w:rsidRPr="00380CC4">
        <w:rPr>
          <w:rFonts w:ascii="Times New Roman" w:hAnsi="Times New Roman" w:cs="Times New Roman"/>
          <w:sz w:val="24"/>
          <w:szCs w:val="24"/>
        </w:rPr>
        <w:t xml:space="preserve"> </w:t>
      </w:r>
      <w:r w:rsidR="002A2894">
        <w:rPr>
          <w:rFonts w:ascii="Times New Roman" w:hAnsi="Times New Roman" w:cs="Times New Roman"/>
          <w:sz w:val="24"/>
          <w:szCs w:val="24"/>
        </w:rPr>
        <w:t>w mediach</w:t>
      </w:r>
      <w:r w:rsidRPr="00380CC4">
        <w:rPr>
          <w:rFonts w:ascii="Times New Roman" w:hAnsi="Times New Roman" w:cs="Times New Roman"/>
          <w:sz w:val="24"/>
          <w:szCs w:val="24"/>
        </w:rPr>
        <w:t xml:space="preserve"> społecznościowy</w:t>
      </w:r>
      <w:r w:rsidR="002A2894">
        <w:rPr>
          <w:rFonts w:ascii="Times New Roman" w:hAnsi="Times New Roman" w:cs="Times New Roman"/>
          <w:sz w:val="24"/>
          <w:szCs w:val="24"/>
        </w:rPr>
        <w:t>ch.</w:t>
      </w:r>
      <w:r w:rsidRPr="00380C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BEE7A" w14:textId="279F7C32" w:rsidR="00DF1689" w:rsidRPr="00380CC4" w:rsidRDefault="00DF1689" w:rsidP="00DF1689">
      <w:pPr>
        <w:jc w:val="both"/>
        <w:rPr>
          <w:rFonts w:ascii="Times New Roman" w:hAnsi="Times New Roman" w:cs="Times New Roman"/>
          <w:sz w:val="24"/>
          <w:szCs w:val="24"/>
        </w:rPr>
      </w:pPr>
      <w:r w:rsidRPr="00380CC4">
        <w:rPr>
          <w:rFonts w:ascii="Times New Roman" w:hAnsi="Times New Roman" w:cs="Times New Roman"/>
          <w:sz w:val="24"/>
          <w:szCs w:val="24"/>
        </w:rPr>
        <w:t>5. W sprawach nieuregulowanych w Regulaminie stosuje się przepisy Kodeksu cywilnego.</w:t>
      </w:r>
    </w:p>
    <w:sectPr w:rsidR="00DF1689" w:rsidRPr="00380C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3FCAA" w14:textId="77777777" w:rsidR="00293E4F" w:rsidRDefault="00293E4F" w:rsidP="00380CC4">
      <w:pPr>
        <w:spacing w:after="0" w:line="240" w:lineRule="auto"/>
      </w:pPr>
      <w:r>
        <w:separator/>
      </w:r>
    </w:p>
  </w:endnote>
  <w:endnote w:type="continuationSeparator" w:id="0">
    <w:p w14:paraId="10264827" w14:textId="77777777" w:rsidR="00293E4F" w:rsidRDefault="00293E4F" w:rsidP="0038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4836882"/>
      <w:docPartObj>
        <w:docPartGallery w:val="Page Numbers (Bottom of Page)"/>
        <w:docPartUnique/>
      </w:docPartObj>
    </w:sdtPr>
    <w:sdtContent>
      <w:p w14:paraId="7FD322C5" w14:textId="12105B42" w:rsidR="00380CC4" w:rsidRDefault="00380C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8A07FB" w14:textId="77777777" w:rsidR="00380CC4" w:rsidRDefault="00380C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F6CF" w14:textId="77777777" w:rsidR="00293E4F" w:rsidRDefault="00293E4F" w:rsidP="00380CC4">
      <w:pPr>
        <w:spacing w:after="0" w:line="240" w:lineRule="auto"/>
      </w:pPr>
      <w:r>
        <w:separator/>
      </w:r>
    </w:p>
  </w:footnote>
  <w:footnote w:type="continuationSeparator" w:id="0">
    <w:p w14:paraId="6385E1D2" w14:textId="77777777" w:rsidR="00293E4F" w:rsidRDefault="00293E4F" w:rsidP="00380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57A1"/>
    <w:multiLevelType w:val="hybridMultilevel"/>
    <w:tmpl w:val="0E74B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C50C6"/>
    <w:multiLevelType w:val="hybridMultilevel"/>
    <w:tmpl w:val="17544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35787"/>
    <w:multiLevelType w:val="hybridMultilevel"/>
    <w:tmpl w:val="5BB49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94959"/>
    <w:multiLevelType w:val="hybridMultilevel"/>
    <w:tmpl w:val="4D227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118830">
    <w:abstractNumId w:val="3"/>
  </w:num>
  <w:num w:numId="2" w16cid:durableId="564950746">
    <w:abstractNumId w:val="1"/>
  </w:num>
  <w:num w:numId="3" w16cid:durableId="876429790">
    <w:abstractNumId w:val="0"/>
  </w:num>
  <w:num w:numId="4" w16cid:durableId="2111046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2C"/>
    <w:rsid w:val="00041BF4"/>
    <w:rsid w:val="00057748"/>
    <w:rsid w:val="000C4109"/>
    <w:rsid w:val="000D3BE4"/>
    <w:rsid w:val="00131646"/>
    <w:rsid w:val="0016356C"/>
    <w:rsid w:val="001724A8"/>
    <w:rsid w:val="00194D9A"/>
    <w:rsid w:val="00204ABE"/>
    <w:rsid w:val="00224F43"/>
    <w:rsid w:val="00253EEE"/>
    <w:rsid w:val="00293E4F"/>
    <w:rsid w:val="002A2894"/>
    <w:rsid w:val="00330D66"/>
    <w:rsid w:val="00334F28"/>
    <w:rsid w:val="003351E5"/>
    <w:rsid w:val="00342543"/>
    <w:rsid w:val="003425FE"/>
    <w:rsid w:val="00380CC4"/>
    <w:rsid w:val="0038459A"/>
    <w:rsid w:val="003D0DC9"/>
    <w:rsid w:val="00402B5F"/>
    <w:rsid w:val="004413E0"/>
    <w:rsid w:val="004569F2"/>
    <w:rsid w:val="0049694E"/>
    <w:rsid w:val="004E0F87"/>
    <w:rsid w:val="004F109E"/>
    <w:rsid w:val="00556717"/>
    <w:rsid w:val="005B6C17"/>
    <w:rsid w:val="00621206"/>
    <w:rsid w:val="00671065"/>
    <w:rsid w:val="00683FD9"/>
    <w:rsid w:val="006A10EB"/>
    <w:rsid w:val="007B1C1E"/>
    <w:rsid w:val="007E2807"/>
    <w:rsid w:val="008A1584"/>
    <w:rsid w:val="008B19CB"/>
    <w:rsid w:val="008B7B23"/>
    <w:rsid w:val="00926B2C"/>
    <w:rsid w:val="00AA7D22"/>
    <w:rsid w:val="00B113FF"/>
    <w:rsid w:val="00B12E4E"/>
    <w:rsid w:val="00B37CD7"/>
    <w:rsid w:val="00C23B19"/>
    <w:rsid w:val="00C47A6C"/>
    <w:rsid w:val="00CC33D0"/>
    <w:rsid w:val="00DE381D"/>
    <w:rsid w:val="00DF1689"/>
    <w:rsid w:val="00E06684"/>
    <w:rsid w:val="00E9027B"/>
    <w:rsid w:val="00F82FC1"/>
    <w:rsid w:val="00FC27C2"/>
    <w:rsid w:val="00FC4603"/>
    <w:rsid w:val="00FE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2249"/>
  <w15:chartTrackingRefBased/>
  <w15:docId w15:val="{428A9CFB-1D19-45D3-8B35-BE35605D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8459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459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B19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CC4"/>
  </w:style>
  <w:style w:type="paragraph" w:styleId="Stopka">
    <w:name w:val="footer"/>
    <w:basedOn w:val="Normalny"/>
    <w:link w:val="StopkaZnak"/>
    <w:uiPriority w:val="99"/>
    <w:unhideWhenUsed/>
    <w:rsid w:val="0038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CC4"/>
  </w:style>
  <w:style w:type="paragraph" w:styleId="Poprawka">
    <w:name w:val="Revision"/>
    <w:hidden/>
    <w:uiPriority w:val="99"/>
    <w:semiHidden/>
    <w:rsid w:val="004413E0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4413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7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KPCD</dc:creator>
  <cp:keywords/>
  <dc:description/>
  <cp:lastModifiedBy>akazimi</cp:lastModifiedBy>
  <cp:revision>2</cp:revision>
  <cp:lastPrinted>2026-01-23T12:24:00Z</cp:lastPrinted>
  <dcterms:created xsi:type="dcterms:W3CDTF">2026-02-16T11:41:00Z</dcterms:created>
  <dcterms:modified xsi:type="dcterms:W3CDTF">2026-02-16T11:41:00Z</dcterms:modified>
</cp:coreProperties>
</file>